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A67" w:rsidRPr="00D84CFF" w:rsidRDefault="00D73A67" w:rsidP="004525F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</w:p>
    <w:p w:rsidR="00D73A67" w:rsidRPr="00D84CFF" w:rsidRDefault="00D73A67" w:rsidP="00B31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3A67" w:rsidRPr="00D84CFF" w:rsidRDefault="00B31D13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73A67"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. Бенефициарлар жөнүндө маалыматты берүү тартиби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 пайдалануучу </w:t>
      </w:r>
      <w:r w:rsidR="00F234D6">
        <w:rPr>
          <w:rFonts w:ascii="Times New Roman" w:eastAsia="Calibri" w:hAnsi="Times New Roman" w:cs="Times New Roman"/>
          <w:sz w:val="28"/>
          <w:szCs w:val="28"/>
          <w:lang w:val="ky-KG"/>
        </w:rPr>
        <w:t>жана/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же</w:t>
      </w:r>
      <w:r w:rsidR="008B601E" w:rsidRPr="00D84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жер казынасын пайдалануу укугун алууга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 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ээси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 боюнча ыйгарым укуктуу мамлекеттик органга 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токтому менен бекитилген бенефициарлар жөнүндө маалымат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>тардын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формасын (мындан ары - форма) толтуру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>у аркылуу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ер казынасын пайдалануучу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нун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40835">
        <w:rPr>
          <w:rFonts w:ascii="Times New Roman" w:eastAsia="Calibri" w:hAnsi="Times New Roman" w:cs="Times New Roman"/>
          <w:sz w:val="28"/>
          <w:szCs w:val="28"/>
          <w:lang w:val="ky-KG"/>
        </w:rPr>
        <w:t>жана/</w:t>
      </w:r>
      <w:r w:rsidR="0014083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же</w:t>
      </w:r>
      <w:r w:rsidR="008B601E" w:rsidRPr="00D84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жер казынасын пайдалануу укугун алууга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 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ээсинин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бенефициарлары 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(мындан ары - бенефициарлар жөнүндө маалымат) берет.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>Жобонун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каралган учурда, 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формага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пунктта 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 xml:space="preserve">аныкталган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документтер тиркелет.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 пайдалануучу </w:t>
      </w:r>
      <w:r w:rsidR="00140835">
        <w:rPr>
          <w:rFonts w:ascii="Times New Roman" w:eastAsia="Calibri" w:hAnsi="Times New Roman" w:cs="Times New Roman"/>
          <w:sz w:val="28"/>
          <w:szCs w:val="28"/>
          <w:lang w:val="ky-KG"/>
        </w:rPr>
        <w:t>жана/</w:t>
      </w:r>
      <w:r w:rsidR="0014083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же</w:t>
      </w:r>
      <w:r w:rsidR="008B601E" w:rsidRPr="00D84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жер казынасын пайдалануу укугун алууга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 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ээси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 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болбосо </w:t>
      </w:r>
      <w:r w:rsidR="00140835">
        <w:rPr>
          <w:rFonts w:ascii="Times New Roman" w:eastAsia="Calibri" w:hAnsi="Times New Roman" w:cs="Times New Roman"/>
          <w:sz w:val="28"/>
          <w:szCs w:val="28"/>
          <w:lang w:val="ky-KG"/>
        </w:rPr>
        <w:t>анын акционер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и же катышуучу</w:t>
      </w:r>
      <w:r w:rsidR="00140835">
        <w:rPr>
          <w:rFonts w:ascii="Times New Roman" w:eastAsia="Calibri" w:hAnsi="Times New Roman" w:cs="Times New Roman"/>
          <w:sz w:val="28"/>
          <w:szCs w:val="28"/>
          <w:lang w:val="ky-KG"/>
        </w:rPr>
        <w:t>су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ер казынасын пайдалануучу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нун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40835">
        <w:rPr>
          <w:rFonts w:ascii="Times New Roman" w:eastAsia="Calibri" w:hAnsi="Times New Roman" w:cs="Times New Roman"/>
          <w:sz w:val="28"/>
          <w:szCs w:val="28"/>
          <w:lang w:val="ky-KG"/>
        </w:rPr>
        <w:t>жана/</w:t>
      </w:r>
      <w:r w:rsidR="0014083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же</w:t>
      </w:r>
      <w:r w:rsidR="008B601E" w:rsidRPr="00D84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жер казынасын пайдалануу укугун алууга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 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ээсинин жогору турган түз же кыйыр 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акционерлер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 катышуучулар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>кошкондо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) Кыргыз Республикасында же чет мамлекетте иштеп жаткан жөнгө</w:t>
      </w:r>
      <w:r w:rsidR="008B6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салынуучу фондулук биржа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да </w:t>
      </w:r>
      <w:r w:rsidR="0014083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акциялары </w:t>
      </w:r>
      <w:r w:rsidR="008B601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сатылуучу </w:t>
      </w:r>
      <w:r w:rsidR="008B601E" w:rsidRPr="00140835">
        <w:rPr>
          <w:rFonts w:ascii="Times New Roman" w:eastAsia="Calibri" w:hAnsi="Times New Roman" w:cs="Times New Roman"/>
          <w:sz w:val="28"/>
          <w:szCs w:val="28"/>
          <w:lang w:val="ky-KG"/>
        </w:rPr>
        <w:t>ачык компания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ачык компания) 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>болсо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B601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бенефициарлар жөнүндө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маалымат ачык </w:t>
      </w:r>
      <w:r w:rsidR="008B601E">
        <w:rPr>
          <w:rFonts w:ascii="Times New Roman" w:hAnsi="Times New Roman" w:cs="Times New Roman"/>
          <w:sz w:val="28"/>
          <w:szCs w:val="28"/>
          <w:lang w:val="ky-KG"/>
        </w:rPr>
        <w:t xml:space="preserve">компаниянын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акционерлери жөнүндө маалыматты кошпогондо берилет.</w:t>
      </w:r>
    </w:p>
    <w:p w:rsidR="00D73A67" w:rsidRPr="00D84CFF" w:rsidRDefault="00D73A67" w:rsidP="004A1A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Эгерде </w:t>
      </w:r>
      <w:r w:rsidR="004A1ABE"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ер казынасын пайдалануучу</w:t>
      </w:r>
      <w:r w:rsidR="004A1ABE">
        <w:rPr>
          <w:rFonts w:ascii="Times New Roman" w:eastAsia="Calibri" w:hAnsi="Times New Roman" w:cs="Times New Roman"/>
          <w:sz w:val="28"/>
          <w:szCs w:val="28"/>
          <w:lang w:val="ky-KG"/>
        </w:rPr>
        <w:t>нун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F7165">
        <w:rPr>
          <w:rFonts w:ascii="Times New Roman" w:eastAsia="Calibri" w:hAnsi="Times New Roman" w:cs="Times New Roman"/>
          <w:sz w:val="28"/>
          <w:szCs w:val="28"/>
          <w:lang w:val="ky-KG"/>
        </w:rPr>
        <w:t>жана/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же</w:t>
      </w:r>
      <w:r w:rsidR="004A1ABE" w:rsidRPr="00D84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жер казынасын пайдалануу укугун алууга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 </w:t>
      </w:r>
      <w:r w:rsidR="004A1ABE">
        <w:rPr>
          <w:rFonts w:ascii="Times New Roman" w:eastAsia="Calibri" w:hAnsi="Times New Roman" w:cs="Times New Roman"/>
          <w:sz w:val="28"/>
          <w:szCs w:val="28"/>
          <w:lang w:val="ky-KG"/>
        </w:rPr>
        <w:t>ээсинин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бенефициары (же бенефициарлар</w:t>
      </w:r>
      <w:r w:rsidR="0028669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ын бири) Кыргыз Республикасы же чет мамлекет болсо, 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 xml:space="preserve">формага </w:t>
      </w:r>
      <w:r w:rsidR="004A1ABE" w:rsidRPr="00D84CF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же чет мамлекеттерд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A1AB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же башка органдарынан алынган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1ABE"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ер казынасын пайдалануучу</w:t>
      </w:r>
      <w:r w:rsidR="004A1ABE">
        <w:rPr>
          <w:rFonts w:ascii="Times New Roman" w:eastAsia="Calibri" w:hAnsi="Times New Roman" w:cs="Times New Roman"/>
          <w:sz w:val="28"/>
          <w:szCs w:val="28"/>
          <w:lang w:val="ky-KG"/>
        </w:rPr>
        <w:t>нун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</w:t>
      </w:r>
      <w:r w:rsidR="004A1ABE" w:rsidRPr="00D84CF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жер казынасын пайдалануу укугун алууга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 </w:t>
      </w:r>
      <w:r w:rsidR="004A1ABE">
        <w:rPr>
          <w:rFonts w:ascii="Times New Roman" w:eastAsia="Calibri" w:hAnsi="Times New Roman" w:cs="Times New Roman"/>
          <w:sz w:val="28"/>
          <w:szCs w:val="28"/>
          <w:lang w:val="ky-KG"/>
        </w:rPr>
        <w:t>ээсинин</w:t>
      </w:r>
      <w:r w:rsidR="004A1ABE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A1AB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бенефициары </w:t>
      </w:r>
      <w:r w:rsidR="00286699" w:rsidRPr="00D84CFF">
        <w:rPr>
          <w:rFonts w:ascii="Times New Roman" w:hAnsi="Times New Roman" w:cs="Times New Roman"/>
          <w:sz w:val="28"/>
          <w:szCs w:val="28"/>
          <w:lang w:val="ky-KG"/>
        </w:rPr>
        <w:t>(же бенефициарлар</w:t>
      </w:r>
      <w:r w:rsidR="0028669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286699" w:rsidRPr="00D84CFF">
        <w:rPr>
          <w:rFonts w:ascii="Times New Roman" w:hAnsi="Times New Roman" w:cs="Times New Roman"/>
          <w:sz w:val="28"/>
          <w:szCs w:val="28"/>
          <w:lang w:val="ky-KG"/>
        </w:rPr>
        <w:t>ын бири)</w:t>
      </w:r>
      <w:r w:rsidR="002866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1ABE" w:rsidRPr="00D84CFF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1ABE" w:rsidRPr="00D84CFF">
        <w:rPr>
          <w:rFonts w:ascii="Times New Roman" w:hAnsi="Times New Roman" w:cs="Times New Roman"/>
          <w:sz w:val="28"/>
          <w:szCs w:val="28"/>
          <w:lang w:val="ky-KG"/>
        </w:rPr>
        <w:t>же чет мамлекет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 xml:space="preserve"> экендигин ырастаган ырастоочу кат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же башка документтер тиркелет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 xml:space="preserve">, аларда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көрсөтүл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>үүгө тийиш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бенефициар (же бенефициарлардын бири) болгон мамлекеттин толук аталышы;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мамлекетке таандык </w:t>
      </w:r>
      <w:r w:rsidR="00286699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286699" w:rsidRPr="00913425">
        <w:rPr>
          <w:rFonts w:ascii="Times New Roman" w:hAnsi="Times New Roman" w:cs="Times New Roman"/>
          <w:sz w:val="28"/>
          <w:szCs w:val="28"/>
          <w:lang w:val="ky-KG"/>
        </w:rPr>
        <w:t>катышуу</w:t>
      </w:r>
      <w:r w:rsidRPr="00913425">
        <w:rPr>
          <w:rFonts w:ascii="Times New Roman" w:hAnsi="Times New Roman" w:cs="Times New Roman"/>
          <w:sz w:val="28"/>
          <w:szCs w:val="28"/>
          <w:lang w:val="ky-KG"/>
        </w:rPr>
        <w:t>/акция</w:t>
      </w:r>
      <w:r w:rsidR="004A1ABE" w:rsidRPr="00913425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Pr="009134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6699" w:rsidRPr="00913425">
        <w:rPr>
          <w:rFonts w:ascii="Times New Roman" w:hAnsi="Times New Roman" w:cs="Times New Roman"/>
          <w:sz w:val="28"/>
          <w:szCs w:val="28"/>
          <w:lang w:val="ky-KG"/>
        </w:rPr>
        <w:t>үлүшүнүн</w:t>
      </w:r>
      <w:r w:rsidR="00286699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өлчөмү;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мамлекеттин атынан </w:t>
      </w:r>
      <w:r w:rsidR="004A1ABE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катары 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>чыккан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органдын аталышы жана юридикалык дареги (мамлекеттик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 xml:space="preserve"> бийлик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орган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, жергиликтүү өз алдынча башкаруу 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 xml:space="preserve">органы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же башка орган).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 мамлекет </w:t>
      </w:r>
      <w:r w:rsidR="004A1ABE">
        <w:rPr>
          <w:rFonts w:ascii="Times New Roman" w:hAnsi="Times New Roman" w:cs="Times New Roman"/>
          <w:sz w:val="28"/>
          <w:szCs w:val="28"/>
          <w:lang w:val="ky-KG"/>
        </w:rPr>
        <w:t xml:space="preserve">деп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 же чет мамлекет (анын ичинде </w:t>
      </w:r>
      <w:r w:rsidR="00286699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же чет мамлекеттин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мамлекеттик бийлик органдары, жергиликтүү өз алдынча башкаруу органдары жана башка органдары).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4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403ED" w:rsidRPr="008E5093">
        <w:rPr>
          <w:rFonts w:ascii="Times New Roman" w:eastAsia="Calibri" w:hAnsi="Times New Roman" w:cs="Times New Roman"/>
          <w:sz w:val="28"/>
          <w:szCs w:val="28"/>
          <w:lang w:val="ky-KG"/>
        </w:rPr>
        <w:t>Жер казынасын пайдалануучу жана/же жер казынасын пайдалануу укугун алууга өтүнмө ээси</w:t>
      </w:r>
      <w:r w:rsidR="000403E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231B3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bookmarkStart w:id="0" w:name="_GoBack"/>
      <w:bookmarkEnd w:id="0"/>
      <w:r w:rsidR="004231B3" w:rsidRPr="00D84CFF">
        <w:rPr>
          <w:rFonts w:ascii="Times New Roman" w:hAnsi="Times New Roman" w:cs="Times New Roman"/>
          <w:sz w:val="28"/>
          <w:szCs w:val="28"/>
          <w:lang w:val="ky-KG"/>
        </w:rPr>
        <w:lastRenderedPageBreak/>
        <w:t>Өкмөтүнүн ушул токтому менен бекитилген форманын 3-бөлүмүн толтуру</w:t>
      </w:r>
      <w:r w:rsidR="004231B3">
        <w:rPr>
          <w:rFonts w:ascii="Times New Roman" w:hAnsi="Times New Roman" w:cs="Times New Roman"/>
          <w:sz w:val="28"/>
          <w:szCs w:val="28"/>
          <w:lang w:val="ky-KG"/>
        </w:rPr>
        <w:t>у аркылуу</w:t>
      </w:r>
      <w:r w:rsidR="004231B3" w:rsidRPr="008E509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86699" w:rsidRPr="00782537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286699" w:rsidRPr="00782537">
        <w:rPr>
          <w:rFonts w:ascii="Times New Roman" w:hAnsi="Times New Roman" w:cs="Times New Roman"/>
          <w:sz w:val="28"/>
          <w:szCs w:val="28"/>
          <w:lang w:val="ky-KG"/>
        </w:rPr>
        <w:t>Террористтик ишти каржылоого жана кылмыштуу кирешелерди легалдаштырууга (адалдоого) каршы аракеттенүү жөнүндө</w:t>
      </w:r>
      <w:r w:rsidR="00286699" w:rsidRPr="00782537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286699" w:rsidRPr="008E509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 w:rsidR="002866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да </w:t>
      </w:r>
      <w:r w:rsidR="000403ED">
        <w:rPr>
          <w:rFonts w:ascii="Times New Roman" w:eastAsia="Calibri" w:hAnsi="Times New Roman" w:cs="Times New Roman"/>
          <w:sz w:val="28"/>
          <w:szCs w:val="28"/>
          <w:lang w:val="ky-KG"/>
        </w:rPr>
        <w:t>аныкталган коомдук кызмат адамынын белгилери</w:t>
      </w:r>
      <w:r w:rsidR="00286699">
        <w:rPr>
          <w:rFonts w:ascii="Times New Roman" w:eastAsia="Calibri" w:hAnsi="Times New Roman" w:cs="Times New Roman"/>
          <w:sz w:val="28"/>
          <w:szCs w:val="28"/>
          <w:lang w:val="ky-KG"/>
        </w:rPr>
        <w:t>не ээ</w:t>
      </w:r>
      <w:r w:rsidR="000403E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403ED" w:rsidRPr="008E5093">
        <w:rPr>
          <w:rFonts w:ascii="Times New Roman" w:eastAsia="Calibri" w:hAnsi="Times New Roman" w:cs="Times New Roman"/>
          <w:sz w:val="28"/>
          <w:szCs w:val="28"/>
          <w:lang w:val="ky-KG"/>
        </w:rPr>
        <w:t>бенефициарлар</w:t>
      </w:r>
      <w:r w:rsidR="000403E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</w:t>
      </w:r>
      <w:r w:rsidR="000403ED" w:rsidRPr="008E509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маалыматты бер</w:t>
      </w:r>
      <w:r w:rsidR="000403ED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67925" w:rsidRPr="006F758E" w:rsidRDefault="00D73A67" w:rsidP="005408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5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 Жер казынасын пайдалануучу жана/же жер казынасын пайдалануу укугун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 ар бир бенефициард</w:t>
      </w:r>
      <w:r w:rsidR="0028669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жеке маалыматтарын чогултуу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иште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п чыгууга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жазууга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системалаштыруу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топтоо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, сактоо, 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актуалдаштырууга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жайылтуу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(анын ичинде үчүнчү жактарга берүү</w:t>
      </w:r>
      <w:r w:rsidR="00167925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="0016792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жеке 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маалыматтардын </w:t>
      </w:r>
      <w:r w:rsidR="0016792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жалпыга жеткиликтүү массивдерине </w:t>
      </w:r>
      <w:r w:rsidR="00286699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алардын маалыматтарын </w:t>
      </w:r>
      <w:r w:rsidR="0016792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киргизүү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гө (анын ичинен жер казынасын пайдалануу боюнча ыйгарым укуктуу </w:t>
      </w:r>
      <w:r w:rsidR="002866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</w:t>
      </w:r>
      <w:r w:rsidR="00F94E9C">
        <w:rPr>
          <w:rFonts w:ascii="Times New Roman" w:eastAsia="Calibri" w:hAnsi="Times New Roman" w:cs="Times New Roman"/>
          <w:sz w:val="28"/>
          <w:szCs w:val="28"/>
          <w:lang w:val="ky-KG"/>
        </w:rPr>
        <w:t>органдын</w:t>
      </w:r>
      <w:r w:rsidR="002866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>расмий Интернет-сайтында)</w:t>
      </w:r>
      <w:r w:rsidR="001F716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макулдугун алууга милдеттүү, жалпыга жеткиликтүү жеке маалыматтар массивдерине (анын ичинде жер казынасын пайдалануу боюнча ыйгарым укукт</w:t>
      </w:r>
      <w:r w:rsidR="00286699">
        <w:rPr>
          <w:rFonts w:ascii="Times New Roman" w:hAnsi="Times New Roman" w:cs="Times New Roman"/>
          <w:sz w:val="28"/>
          <w:szCs w:val="28"/>
          <w:lang w:val="ky-KG"/>
        </w:rPr>
        <w:t>уу мамлекеттик органдын расмий И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нтернет-сайтын</w:t>
      </w:r>
      <w:r w:rsidR="0028669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а),</w:t>
      </w:r>
      <w:r w:rsidRPr="00D84CFF">
        <w:rPr>
          <w:lang w:val="ky-KG"/>
        </w:rPr>
        <w:t xml:space="preserve"> 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жеке маалыматтарды </w:t>
      </w:r>
      <w:r w:rsidR="0016792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трансчекаралык </w:t>
      </w:r>
      <w:r w:rsidR="002866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өткөрүп </w:t>
      </w:r>
      <w:r w:rsidR="0016792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>берүү</w:t>
      </w:r>
      <w:r w:rsidR="00C17FDA">
        <w:rPr>
          <w:rFonts w:ascii="Times New Roman" w:eastAsia="Calibri" w:hAnsi="Times New Roman" w:cs="Times New Roman"/>
          <w:sz w:val="28"/>
          <w:szCs w:val="28"/>
          <w:lang w:val="ky-KG"/>
        </w:rPr>
        <w:t>гө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ошондой эле </w:t>
      </w:r>
      <w:r w:rsidR="00167925" w:rsidRPr="00D84C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жеке мүнөздөгү маалымат жөнүндө 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>мыйзамдарын</w:t>
      </w:r>
      <w:r w:rsidR="00C17FDA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>, Кыргыз Республикасы катышкан, мыйзамда белгиленген тартипте күчүнө кирген эл аралык келишимдер</w:t>
      </w:r>
      <w:r w:rsidR="00C17F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дин талаптарына ылайык бенефициардын 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>жеке маалыматтар</w:t>
      </w:r>
      <w:r w:rsidR="00C17FDA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менен башка иш-аракеттерди ишке ашырууга</w:t>
      </w:r>
      <w:r w:rsidR="006F758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жазуу жүзүндөгү макулдугун алууга милдеттүү. 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F758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679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D73A67" w:rsidRPr="00D84CFF" w:rsidRDefault="00540851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пайдалануучу жана/же 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укугун алууга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бенефициардын тийиштүү макулдугун алба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макулду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жеке мүнөздөгү маалымат жөнүндө мыйзамдардын талаптары</w:t>
      </w:r>
      <w:r>
        <w:rPr>
          <w:rFonts w:ascii="Times New Roman" w:hAnsi="Times New Roman" w:cs="Times New Roman"/>
          <w:sz w:val="28"/>
          <w:szCs w:val="28"/>
          <w:lang w:val="ky-KG"/>
        </w:rPr>
        <w:t>на ылайык келбе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 xml:space="preserve">болбосо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бенефициардын жеке маалыматтарына карата 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жеке мүнөздөгү маалымат жөнүндө мыйзамдарда кара</w:t>
      </w:r>
      <w:r>
        <w:rPr>
          <w:rFonts w:ascii="Times New Roman" w:hAnsi="Times New Roman" w:cs="Times New Roman"/>
          <w:sz w:val="28"/>
          <w:szCs w:val="28"/>
          <w:lang w:val="ky-KG"/>
        </w:rPr>
        <w:t>лган башка талаптар аткарылба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>ган учурда</w:t>
      </w:r>
      <w:r w:rsidRPr="005408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жеке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мүнөздөгү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маалымат жөнүндө мыйзамдарда каралган жарандык</w:t>
      </w:r>
      <w:r>
        <w:rPr>
          <w:rFonts w:ascii="Times New Roman" w:hAnsi="Times New Roman" w:cs="Times New Roman"/>
          <w:sz w:val="28"/>
          <w:szCs w:val="28"/>
          <w:lang w:val="ky-KG"/>
        </w:rPr>
        <w:t>-укуктук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</w:t>
      </w:r>
      <w:r>
        <w:rPr>
          <w:rFonts w:ascii="Times New Roman" w:hAnsi="Times New Roman" w:cs="Times New Roman"/>
          <w:sz w:val="28"/>
          <w:szCs w:val="28"/>
          <w:lang w:val="ky-KG"/>
        </w:rPr>
        <w:t>ик тарт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A67" w:rsidRPr="00D84CFF" w:rsidRDefault="00540851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 жана/же жер казынасын пайдалануу укугун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кол коюу жана 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боюнча ыйгарым укуктуу мамлекеттик органга берүү жолу менен бенефициардын жеке маалыматтарына карата жеке мүнөздөгү маалымат жөнүндө мыйзамдардын талаптарынын талаптагыдай аткарылгандыгын ырастайт.</w:t>
      </w:r>
    </w:p>
    <w:p w:rsidR="00D73A67" w:rsidRPr="00C3747D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747D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C3747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6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>. Бенефициарга</w:t>
      </w:r>
      <w:r w:rsidRPr="00C3747D">
        <w:rPr>
          <w:lang w:val="ky-KG"/>
        </w:rPr>
        <w:t xml:space="preserve"> </w:t>
      </w:r>
      <w:r w:rsidR="00B33610"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C3747D" w:rsidRPr="00C3747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33610"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енефициарлар 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>жөнүндө маалымат</w:t>
      </w:r>
      <w:r w:rsidR="00C3747D" w:rsidRPr="00C3747D">
        <w:rPr>
          <w:rFonts w:ascii="Times New Roman" w:hAnsi="Times New Roman" w:cs="Times New Roman"/>
          <w:sz w:val="28"/>
          <w:szCs w:val="28"/>
          <w:lang w:val="ky-KG"/>
        </w:rPr>
        <w:t>тардан, ошондой эле ушул Жобонун 21</w:t>
      </w:r>
      <w:r w:rsidR="00C3747D" w:rsidRPr="00C3747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="00C3747D"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белгиленген документтерден тышкары башка документтерди 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>суроого</w:t>
      </w:r>
      <w:r w:rsidR="00F94E9C">
        <w:rPr>
          <w:rFonts w:ascii="Times New Roman" w:hAnsi="Times New Roman" w:cs="Times New Roman"/>
          <w:sz w:val="28"/>
          <w:szCs w:val="28"/>
          <w:lang w:val="ky-KG"/>
        </w:rPr>
        <w:t xml:space="preserve"> тыюу салынат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747D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C3747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7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3747D"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</w:t>
      </w:r>
      <w:r w:rsidR="00C3747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C3747D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жана/же жер казынасын пайдалануу укугун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 xml:space="preserve"> алууга </w:t>
      </w:r>
      <w:r w:rsidR="00C3747D" w:rsidRPr="00D84CFF">
        <w:rPr>
          <w:rFonts w:ascii="Times New Roman" w:hAnsi="Times New Roman" w:cs="Times New Roman"/>
          <w:sz w:val="28"/>
          <w:szCs w:val="28"/>
          <w:lang w:val="ky-KG"/>
        </w:rPr>
        <w:t>өтүнмө ээси</w:t>
      </w:r>
      <w:r w:rsidR="00C3747D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CD7237">
        <w:rPr>
          <w:rFonts w:ascii="Times New Roman" w:hAnsi="Times New Roman" w:cs="Times New Roman"/>
          <w:sz w:val="28"/>
          <w:szCs w:val="28"/>
          <w:lang w:val="ky-KG"/>
        </w:rPr>
        <w:t xml:space="preserve">ээлик кылуу түзүмүндө 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br/>
      </w:r>
      <w:r w:rsidR="00CD723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>Жер казынасы жөнүндө</w:t>
      </w:r>
      <w:r w:rsidR="00CD723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4-беренесинин 1-пунктуна ылайык бенефициардын </w:t>
      </w:r>
      <w:r w:rsidR="00CD7237">
        <w:rPr>
          <w:rFonts w:ascii="Times New Roman" w:hAnsi="Times New Roman" w:cs="Times New Roman"/>
          <w:sz w:val="28"/>
          <w:szCs w:val="28"/>
          <w:lang w:val="ky-KG"/>
        </w:rPr>
        <w:t>белгилерине жооп берген жеке жактар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1F7165">
        <w:rPr>
          <w:rFonts w:ascii="Times New Roman" w:hAnsi="Times New Roman" w:cs="Times New Roman"/>
          <w:sz w:val="28"/>
          <w:szCs w:val="28"/>
          <w:lang w:val="ky-KG"/>
        </w:rPr>
        <w:t xml:space="preserve"> болбосо</w:t>
      </w:r>
      <w:r w:rsidRPr="00C3747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мамлекеттер</w:t>
      </w:r>
      <w:r w:rsidR="00CD7237">
        <w:rPr>
          <w:rFonts w:ascii="Times New Roman" w:hAnsi="Times New Roman" w:cs="Times New Roman"/>
          <w:sz w:val="28"/>
          <w:szCs w:val="28"/>
          <w:lang w:val="ky-KG"/>
        </w:rPr>
        <w:t xml:space="preserve"> жок болгон учурда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, форма </w:t>
      </w:r>
      <w:r w:rsidR="00CD7237">
        <w:rPr>
          <w:rFonts w:ascii="Times New Roman" w:hAnsi="Times New Roman" w:cs="Times New Roman"/>
          <w:sz w:val="28"/>
          <w:szCs w:val="28"/>
          <w:lang w:val="ky-KG"/>
        </w:rPr>
        <w:t>тиешелүү тала</w:t>
      </w:r>
      <w:r w:rsidR="0081253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D7237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CD723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бенефициарлардын жоктугу жөнүндө белги менен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толтурулат жана берилет.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lastRenderedPageBreak/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8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5662D"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5662D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жана/же жер казынасын пайдалануу укугун</w:t>
      </w:r>
      <w:r w:rsidR="00520595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="0035662D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уставдык капиталындагы 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 xml:space="preserve">акцияларга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 катышуу үлүштөрүнө кыйыр </w:t>
      </w:r>
      <w:r w:rsidR="00520595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түрдө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ээлик кылуу 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 xml:space="preserve">деп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бенефициарды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662D" w:rsidRPr="00D84CFF">
        <w:rPr>
          <w:rFonts w:ascii="Times New Roman" w:hAnsi="Times New Roman" w:cs="Times New Roman"/>
          <w:sz w:val="28"/>
          <w:szCs w:val="28"/>
          <w:lang w:val="ky-KG"/>
        </w:rPr>
        <w:t>уставдык капи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 xml:space="preserve">талдагы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мындай акцияларга же 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 xml:space="preserve">катышуу </w:t>
      </w:r>
      <w:r w:rsidR="000C6AE9">
        <w:rPr>
          <w:rFonts w:ascii="Times New Roman" w:hAnsi="Times New Roman" w:cs="Times New Roman"/>
          <w:sz w:val="28"/>
          <w:szCs w:val="28"/>
          <w:lang w:val="ky-KG"/>
        </w:rPr>
        <w:t>үлүш</w:t>
      </w:r>
      <w:r w:rsidR="00520595">
        <w:rPr>
          <w:rFonts w:ascii="Times New Roman" w:hAnsi="Times New Roman" w:cs="Times New Roman"/>
          <w:sz w:val="28"/>
          <w:szCs w:val="28"/>
          <w:lang w:val="ky-KG"/>
        </w:rPr>
        <w:t>төрүнө</w:t>
      </w:r>
      <w:r w:rsidR="000C6AE9">
        <w:rPr>
          <w:rFonts w:ascii="Times New Roman" w:hAnsi="Times New Roman" w:cs="Times New Roman"/>
          <w:sz w:val="28"/>
          <w:szCs w:val="28"/>
          <w:lang w:val="ky-KG"/>
        </w:rPr>
        <w:t xml:space="preserve"> үчүнчү жактар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аркылуу ээ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 xml:space="preserve">лик кылуусу түшүнүлөт.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66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73A67" w:rsidRDefault="0035662D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жана/же жер казынасын пайдалануу укугун</w:t>
      </w:r>
      <w:r w:rsidR="00520595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жогорку башкаруу органынын добуштарына кыйыр түрдө ээлик кылуу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деп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жогорку башкаруу органынын добуштарына </w:t>
      </w:r>
      <w:r>
        <w:rPr>
          <w:rFonts w:ascii="Times New Roman" w:hAnsi="Times New Roman" w:cs="Times New Roman"/>
          <w:sz w:val="28"/>
          <w:szCs w:val="28"/>
          <w:lang w:val="ky-KG"/>
        </w:rPr>
        <w:t>үчүнчү жактар аркылуу ээлик кылуусу түшүнүлөт</w:t>
      </w:r>
      <w:r w:rsidR="00D73A67" w:rsidRPr="00D84CF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20595" w:rsidRPr="00D84CFF" w:rsidRDefault="00520595" w:rsidP="00520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жана/же жер казынасын пайдалануу укугун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мүчөлөрүн дайындоо жана/же чакыртып алуу укуктарын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кыйыр түрдө ээлик кылуу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деп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мүчөлөрүн дайындоо жана/же чакыртып алуу укуктарына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үчүнчү жактар аркылуу ээлик кылуусу түшүнүлөт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9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F41ED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енефициарлар жөнүндө маалыматтарга кол коюу жана 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ер казынасын пайдалануу боюнча ыйгарым укуктуу мамлекеттик органга берүү 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1F41ED" w:rsidRPr="00D84CFF">
        <w:rPr>
          <w:rFonts w:ascii="Times New Roman" w:hAnsi="Times New Roman" w:cs="Times New Roman"/>
          <w:sz w:val="28"/>
          <w:szCs w:val="28"/>
          <w:lang w:val="ky-KG"/>
        </w:rPr>
        <w:t>ер казынасын пайдалануучу жана/же жер казынасын пайдалануу укугун</w:t>
      </w:r>
      <w:r w:rsidR="007F68DB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="001F41ED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берилген</w:t>
      </w:r>
      <w:r w:rsidR="001F41ED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бенефициарлар жөнүндө маалыматтын толуктугу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тактыгы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 xml:space="preserve">аныктыгын ырастайт.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пайдалануучу тарабынан бенефициарлар жөнүндө 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маалыматтын берилбеши жана 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>анык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 xml:space="preserve"> эмес маалыматтын берилиши “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 жөнүндө</w:t>
      </w:r>
      <w:r w:rsidR="001F41E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жер казынасын пайдалануу укугун токтотууга негиз болуп саналат.</w:t>
      </w:r>
    </w:p>
    <w:p w:rsidR="00D73A67" w:rsidRPr="00602ED2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2ED2">
        <w:rPr>
          <w:rFonts w:ascii="Times New Roman" w:hAnsi="Times New Roman" w:cs="Times New Roman"/>
          <w:sz w:val="28"/>
          <w:szCs w:val="28"/>
          <w:lang w:val="ky-KG"/>
        </w:rPr>
        <w:t>Бенефициарлар</w:t>
      </w:r>
      <w:r w:rsidR="00300EA6" w:rsidRPr="00300E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>жөнүндө анык эмес маалыматт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>арды</w:t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берүү деп</w:t>
      </w:r>
      <w:r w:rsidR="00300EA6" w:rsidRPr="00300E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бенефициар, анын 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>ичинде анын жеке маалыматтары</w:t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br/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“Жер казынасы жөнүндө” Кыргыз Республикасынын Мыйзамынын 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br/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>4-беренесинин 1-пунктуна ылайык аны бенефи</w:t>
      </w:r>
      <w:r w:rsidR="00C407BD">
        <w:rPr>
          <w:rFonts w:ascii="Times New Roman" w:hAnsi="Times New Roman" w:cs="Times New Roman"/>
          <w:sz w:val="28"/>
          <w:szCs w:val="28"/>
          <w:lang w:val="ky-KG"/>
        </w:rPr>
        <w:t>ц</w:t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>иар катары аныктоочу белгилер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>, ко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>омдук кызмат адамынын белгилери</w:t>
      </w:r>
      <w:r w:rsidR="00300EA6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(болсо) жөнүндө </w:t>
      </w:r>
      <w:r w:rsidR="00C407BD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жана ушул Жобого ылайык берилүүчү бенефициар жөнүндө 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 xml:space="preserve">кандай болбосун </w:t>
      </w:r>
      <w:r w:rsidR="00C407BD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жалган, </w:t>
      </w:r>
      <w:r w:rsidR="00EB6037" w:rsidRPr="00602ED2">
        <w:rPr>
          <w:rFonts w:ascii="Times New Roman" w:hAnsi="Times New Roman" w:cs="Times New Roman"/>
          <w:sz w:val="28"/>
          <w:szCs w:val="28"/>
          <w:lang w:val="ky-KG"/>
        </w:rPr>
        <w:t>чындыкка дал келбеген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B6037" w:rsidRPr="00602ED2">
        <w:rPr>
          <w:rFonts w:ascii="Times New Roman" w:hAnsi="Times New Roman" w:cs="Times New Roman"/>
          <w:sz w:val="28"/>
          <w:szCs w:val="28"/>
          <w:lang w:val="ky-KG"/>
        </w:rPr>
        <w:t>актуалдуу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="00EB6037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(эски),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адаштыруучу жана/же толук эмес маалыматт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 xml:space="preserve">арды 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02ED2">
        <w:rPr>
          <w:lang w:val="ky-KG"/>
        </w:rPr>
        <w:t xml:space="preserve"> 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>ошондой</w:t>
      </w:r>
      <w:r w:rsidR="00F94E9C">
        <w:rPr>
          <w:rFonts w:ascii="Times New Roman" w:hAnsi="Times New Roman" w:cs="Times New Roman"/>
          <w:sz w:val="28"/>
          <w:szCs w:val="28"/>
          <w:lang w:val="ky-KG"/>
        </w:rPr>
        <w:t xml:space="preserve"> эле жер казынасын пайдалануучу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жана/же жер казынасын пайдалануу укугу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>н алууга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300EA6">
        <w:rPr>
          <w:rFonts w:ascii="Times New Roman" w:hAnsi="Times New Roman" w:cs="Times New Roman"/>
          <w:sz w:val="28"/>
          <w:szCs w:val="28"/>
          <w:lang w:val="ky-KG"/>
        </w:rPr>
        <w:t xml:space="preserve"> ушул Жобонун 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6F3332" w:rsidRPr="00602ED2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5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>-пунктунда каралгандай бенефициард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>н анын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жеке маалыматтарын пайдалануу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гө тиешелүү 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 xml:space="preserve">түрдөгү 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>макулдугун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>ун алынбашы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>, жеке маалыматтарды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бенефициардын 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>макулдугун бузуу менен ал</w:t>
      </w:r>
      <w:r w:rsidR="00F21968">
        <w:rPr>
          <w:rFonts w:ascii="Times New Roman" w:hAnsi="Times New Roman" w:cs="Times New Roman"/>
          <w:sz w:val="28"/>
          <w:szCs w:val="28"/>
          <w:lang w:val="ky-KG"/>
        </w:rPr>
        <w:t>ынышы,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бенефициардын </w:t>
      </w:r>
      <w:r w:rsidR="00602ED2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макулдугунун 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жеке </w:t>
      </w:r>
      <w:r w:rsidR="006F3332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мүнөздөгү 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маалымат жөнүндө мыйзамдарга 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жан/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же ушул 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Жобонун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</w:t>
      </w:r>
      <w:r w:rsidR="00F94E9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2ED2"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>келбе</w:t>
      </w:r>
      <w:r w:rsidR="00602ED2" w:rsidRPr="00602ED2">
        <w:rPr>
          <w:rFonts w:ascii="Times New Roman" w:hAnsi="Times New Roman" w:cs="Times New Roman"/>
          <w:sz w:val="28"/>
          <w:szCs w:val="28"/>
          <w:lang w:val="ky-KG"/>
        </w:rPr>
        <w:t>ши түшүнүлөт</w:t>
      </w:r>
      <w:r w:rsidRPr="00602ED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10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жана/же 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укугун алууга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6037" w:rsidRPr="00EB6037">
        <w:rPr>
          <w:rFonts w:ascii="Times New Roman" w:hAnsi="Times New Roman" w:cs="Times New Roman"/>
          <w:sz w:val="28"/>
          <w:szCs w:val="28"/>
          <w:lang w:val="ky-KG"/>
        </w:rPr>
        <w:t>бенефициар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жөнүндө маалымат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 боюнча ыйгарым укуктуу мамлекеттик органдын расмий 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Интернет-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сайтында жарыяланат жана жаңы лицензия берилген 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>жана/же жер казынасын пайдалануучу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бенефициарлар жөнүндө 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>жана/же бенефициарлар жөнүндө өзгөртүлгөн маалымат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 берилген 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датадан тартып 10 жумуш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жаңы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ланат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11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ер казынасын пайдалануу боюнча ыйгарым укуктуу мамлекеттик органдын расмий 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Интернет-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сайтында 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енефициарлар жөнүндө төмөнкү маалыматтар жарыяланат: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бенефициардын 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жарандыгы, туулган жылы, байланыш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дареги;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бенефициардын 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– коомдук кызмат адамынын (болсо) аты-жөнү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кызмат орду;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эгерде жер казынасын пайдалануучу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="00EB6037"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мамлекет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 xml:space="preserve"> бол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>со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, мамлекеттин толук ат</w:t>
      </w:r>
      <w:r w:rsidR="00EB6037">
        <w:rPr>
          <w:rFonts w:ascii="Times New Roman" w:hAnsi="Times New Roman" w:cs="Times New Roman"/>
          <w:sz w:val="28"/>
          <w:szCs w:val="28"/>
          <w:lang w:val="ky-KG"/>
        </w:rPr>
        <w:t>алышы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5570B" w:rsidRPr="00D84CFF">
        <w:rPr>
          <w:rFonts w:ascii="Times New Roman" w:hAnsi="Times New Roman" w:cs="Times New Roman"/>
          <w:sz w:val="28"/>
          <w:szCs w:val="28"/>
          <w:lang w:val="ky-KG"/>
        </w:rPr>
        <w:t>мамлекеттин атынан</w:t>
      </w:r>
      <w:r w:rsidR="00A557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570B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 </w:t>
      </w:r>
      <w:r w:rsidR="00A5570B">
        <w:rPr>
          <w:rFonts w:ascii="Times New Roman" w:hAnsi="Times New Roman" w:cs="Times New Roman"/>
          <w:sz w:val="28"/>
          <w:szCs w:val="28"/>
          <w:lang w:val="ky-KG"/>
        </w:rPr>
        <w:t xml:space="preserve">катары чыккан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органдын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 xml:space="preserve"> аталышы жана юридикалык дареги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(мамлекеттик </w:t>
      </w:r>
      <w:r w:rsidR="00A5570B">
        <w:rPr>
          <w:rFonts w:ascii="Times New Roman" w:hAnsi="Times New Roman" w:cs="Times New Roman"/>
          <w:sz w:val="28"/>
          <w:szCs w:val="28"/>
          <w:lang w:val="ky-KG"/>
        </w:rPr>
        <w:t xml:space="preserve">бийлик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="00A5570B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, жергиликтүү өз алдынча башкаруу </w:t>
      </w:r>
      <w:r w:rsidR="00A5570B">
        <w:rPr>
          <w:rFonts w:ascii="Times New Roman" w:hAnsi="Times New Roman" w:cs="Times New Roman"/>
          <w:sz w:val="28"/>
          <w:szCs w:val="28"/>
          <w:lang w:val="ky-KG"/>
        </w:rPr>
        <w:t xml:space="preserve">органы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же башка орган);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425">
        <w:rPr>
          <w:rFonts w:ascii="Times New Roman" w:hAnsi="Times New Roman" w:cs="Times New Roman"/>
          <w:sz w:val="28"/>
          <w:szCs w:val="28"/>
          <w:lang w:val="ky-KG"/>
        </w:rPr>
        <w:t>- катышуу/акциялардын үлүшү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(түз жана кыйыр) (пайыздарда);</w:t>
      </w:r>
    </w:p>
    <w:p w:rsidR="00D73A67" w:rsidRPr="00725F2B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жогорку башкаруу органындагы добуштардын үлүшү (түз жана кыйыр) (пайыздарда);</w:t>
      </w:r>
      <w:r w:rsidR="00725F2B" w:rsidRPr="00725F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башкаруу органдарынын мүчөлөрүн дайындо</w:t>
      </w:r>
      <w:r w:rsidR="00A5570B">
        <w:rPr>
          <w:rFonts w:ascii="Times New Roman" w:hAnsi="Times New Roman" w:cs="Times New Roman"/>
          <w:sz w:val="28"/>
          <w:szCs w:val="28"/>
          <w:lang w:val="ky-KG"/>
        </w:rPr>
        <w:t xml:space="preserve">о/чакыртып алуу </w:t>
      </w:r>
      <w:r w:rsidR="00E64921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A5570B">
        <w:rPr>
          <w:rFonts w:ascii="Times New Roman" w:hAnsi="Times New Roman" w:cs="Times New Roman"/>
          <w:sz w:val="28"/>
          <w:szCs w:val="28"/>
          <w:lang w:val="ky-KG"/>
        </w:rPr>
        <w:t>ыйгарым укуктар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(түз жана кыйыр) (бар же жок).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5703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9570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12</w:t>
      </w:r>
      <w:r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. Эгерде жер казынасын пайдалануучу жана/же жер казынасын пайдалануу укугун алууга өтүнмө </w:t>
      </w:r>
      <w:r w:rsidR="00516B84" w:rsidRPr="00D95703">
        <w:rPr>
          <w:rFonts w:ascii="Times New Roman" w:hAnsi="Times New Roman" w:cs="Times New Roman"/>
          <w:sz w:val="28"/>
          <w:szCs w:val="28"/>
          <w:lang w:val="ky-KG"/>
        </w:rPr>
        <w:t>ээси</w:t>
      </w:r>
      <w:r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E64921"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болбосо </w:t>
      </w:r>
      <w:r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="00516B84" w:rsidRPr="00D95703">
        <w:rPr>
          <w:rFonts w:ascii="Times New Roman" w:hAnsi="Times New Roman" w:cs="Times New Roman"/>
          <w:sz w:val="28"/>
          <w:szCs w:val="28"/>
          <w:lang w:val="ky-KG"/>
        </w:rPr>
        <w:t>акционери</w:t>
      </w:r>
      <w:r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 же катышуучусу (</w:t>
      </w:r>
      <w:r w:rsidR="00516B84" w:rsidRPr="00D957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 пайдалануучунун </w:t>
      </w:r>
      <w:r w:rsidR="00D95703" w:rsidRPr="00D95703">
        <w:rPr>
          <w:rFonts w:ascii="Times New Roman" w:eastAsia="Calibri" w:hAnsi="Times New Roman" w:cs="Times New Roman"/>
          <w:sz w:val="28"/>
          <w:szCs w:val="28"/>
          <w:lang w:val="ky-KG"/>
        </w:rPr>
        <w:t>жана/</w:t>
      </w:r>
      <w:r w:rsidR="00516B84" w:rsidRPr="00D95703">
        <w:rPr>
          <w:rFonts w:ascii="Times New Roman" w:eastAsia="Calibri" w:hAnsi="Times New Roman" w:cs="Times New Roman"/>
          <w:sz w:val="28"/>
          <w:szCs w:val="28"/>
          <w:lang w:val="ky-KG"/>
        </w:rPr>
        <w:t>же</w:t>
      </w:r>
      <w:r w:rsidR="00516B84" w:rsidRPr="00D9570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жер казынасын пайдалануу укугун алууга</w:t>
      </w:r>
      <w:r w:rsidR="00516B84" w:rsidRPr="00D957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өтүнмө ээсинин жогору турган түз же кыйыр  акционерлерин же катышуучуларын кошкондо</w:t>
      </w:r>
      <w:r w:rsidRPr="00D95703">
        <w:rPr>
          <w:rFonts w:ascii="Times New Roman" w:hAnsi="Times New Roman" w:cs="Times New Roman"/>
          <w:sz w:val="28"/>
          <w:szCs w:val="28"/>
          <w:lang w:val="ky-KG"/>
        </w:rPr>
        <w:t>) ачык компания болсо,</w:t>
      </w:r>
      <w:r w:rsidRPr="00D95703">
        <w:rPr>
          <w:lang w:val="ky-KG"/>
        </w:rPr>
        <w:t xml:space="preserve"> </w:t>
      </w:r>
      <w:r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 боюнча ыйгарым укуктуу мамлекеттик органдын расмий </w:t>
      </w:r>
      <w:r w:rsidR="00516B84" w:rsidRPr="00D95703">
        <w:rPr>
          <w:rFonts w:ascii="Times New Roman" w:hAnsi="Times New Roman" w:cs="Times New Roman"/>
          <w:sz w:val="28"/>
          <w:szCs w:val="28"/>
          <w:lang w:val="ky-KG"/>
        </w:rPr>
        <w:t>Интернет-</w:t>
      </w:r>
      <w:r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сайтында </w:t>
      </w:r>
      <w:r w:rsidR="00516B84" w:rsidRPr="00D95703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F94E9C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516B84" w:rsidRPr="00D95703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жарыяланат: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ачык компаниянын аталышы, юридикалык дареги;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425">
        <w:rPr>
          <w:rFonts w:ascii="Times New Roman" w:hAnsi="Times New Roman" w:cs="Times New Roman"/>
          <w:sz w:val="28"/>
          <w:szCs w:val="28"/>
          <w:lang w:val="ky-KG"/>
        </w:rPr>
        <w:t>- катышуу/акциялардын үлүшү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(түз жана кыйыр) (пайыздарда);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жогорку башкаруу органындагы добуштардын үлүшү (түз жана кыйыр) (пайыздарда);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- башкаруу органдарынын мүчөлөрүн дайындоо/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чакыртып алуу боюнча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 (түз жана кыйыр) (бар же жок)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16B84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фондулук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биржанын аталышы, </w:t>
      </w:r>
      <w:r w:rsidR="00516B84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ачык 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 xml:space="preserve">компаниянын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идентификациялык код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реквизиттери;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фондулук биржанын 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веб-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сайтына шилтеме, ошондой эле 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ачык</w:t>
      </w:r>
      <w:r w:rsidR="00516B84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компаниянын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улук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биржа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веб-сайтындагы 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веб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баракчасына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шилтеме;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 ушул </w:t>
      </w:r>
      <w:r w:rsidR="00D95703">
        <w:rPr>
          <w:rFonts w:ascii="Times New Roman" w:hAnsi="Times New Roman" w:cs="Times New Roman"/>
          <w:sz w:val="28"/>
          <w:szCs w:val="28"/>
          <w:lang w:val="ky-KG"/>
        </w:rPr>
        <w:t xml:space="preserve">Жобонун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516B8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12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каралган жер казынасын пайдалануучунун башка </w:t>
      </w:r>
      <w:r w:rsidR="00516B84" w:rsidRPr="00D84CFF">
        <w:rPr>
          <w:rFonts w:ascii="Times New Roman" w:hAnsi="Times New Roman" w:cs="Times New Roman"/>
          <w:sz w:val="28"/>
          <w:szCs w:val="28"/>
          <w:lang w:val="ky-KG"/>
        </w:rPr>
        <w:t>бенефициар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="00516B84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703">
        <w:rPr>
          <w:rFonts w:ascii="Times New Roman" w:hAnsi="Times New Roman" w:cs="Times New Roman"/>
          <w:sz w:val="28"/>
          <w:szCs w:val="28"/>
          <w:lang w:val="ky-KG"/>
        </w:rPr>
        <w:t>жөнүндө маалымат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A67" w:rsidRPr="00D84CFF" w:rsidRDefault="00D73A67" w:rsidP="008D4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13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 Бенефициар жөнүндө маалымат өзгөргөн учурда, жер казы</w:t>
      </w:r>
      <w:r w:rsidR="00D95703">
        <w:rPr>
          <w:rFonts w:ascii="Times New Roman" w:hAnsi="Times New Roman" w:cs="Times New Roman"/>
          <w:sz w:val="28"/>
          <w:szCs w:val="28"/>
          <w:lang w:val="ky-KG"/>
        </w:rPr>
        <w:t>насын пайдалануучу мындай өзгөр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үүлөр </w:t>
      </w:r>
      <w:r w:rsidR="00D95703"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 xml:space="preserve">датадан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тартып 60 календардык күндүн ичинде ушул Жободо белгиленген тартипте маалымат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формасын толтуруу жолу менен </w:t>
      </w:r>
      <w:r w:rsidR="00516B84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 жөнүндө жаңыланган маалыматты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 боюнча ыйгарым укуктуу мамлекеттик органга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берүүгө милдеттүү. Бенефициар жөнүндө жаңыланган маалыматты бербөө же 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анык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эмес маалымат берүү 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Жер казынасы жөнүндө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жер казынасын пайдалануу укугун токтотууга негиз бол</w:t>
      </w:r>
      <w:r w:rsidR="00516B84">
        <w:rPr>
          <w:rFonts w:ascii="Times New Roman" w:hAnsi="Times New Roman" w:cs="Times New Roman"/>
          <w:sz w:val="28"/>
          <w:szCs w:val="28"/>
          <w:lang w:val="ky-KG"/>
        </w:rPr>
        <w:t>уп саналат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14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 Бенефициарлар жөнүндө маалымат</w:t>
      </w:r>
      <w:r w:rsidR="000A7042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маалымат алып жүрүүчү</w:t>
      </w:r>
      <w:r w:rsidR="000A7042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D95703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0A7042">
        <w:rPr>
          <w:rFonts w:ascii="Times New Roman" w:hAnsi="Times New Roman" w:cs="Times New Roman"/>
          <w:sz w:val="28"/>
          <w:szCs w:val="28"/>
          <w:lang w:val="ky-KG"/>
        </w:rPr>
        <w:t xml:space="preserve"> фото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көчүрмөлөрү менен </w:t>
      </w:r>
      <w:r w:rsidR="000A7042">
        <w:rPr>
          <w:rFonts w:ascii="Times New Roman" w:hAnsi="Times New Roman" w:cs="Times New Roman"/>
          <w:sz w:val="28"/>
          <w:szCs w:val="28"/>
          <w:lang w:val="ky-KG"/>
        </w:rPr>
        <w:t>бирге кагаз жүзүндө</w:t>
      </w:r>
      <w:r w:rsidR="000A7042"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берилет. Маалыматтын ар бир барагы жер казынасын пайдалануучунун жана/же </w:t>
      </w:r>
      <w:r w:rsidR="00D95703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укугун алууга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өтүнмө ээсинин мөөрү менен күбөлөндүрүлөт.</w:t>
      </w:r>
    </w:p>
    <w:p w:rsidR="00D73A67" w:rsidRPr="000A7042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4CFF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84CF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15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>. Бенефициарлар жөнүндө маалымат</w:t>
      </w:r>
      <w:r w:rsidR="000A7042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үчүнчү жактардын </w:t>
      </w:r>
      <w:r w:rsidR="000A7042">
        <w:rPr>
          <w:rFonts w:ascii="Times New Roman" w:hAnsi="Times New Roman" w:cs="Times New Roman"/>
          <w:sz w:val="28"/>
          <w:szCs w:val="28"/>
          <w:lang w:val="ky-KG"/>
        </w:rPr>
        <w:t>алуусу</w:t>
      </w:r>
      <w:r w:rsidRPr="00D84CFF">
        <w:rPr>
          <w:rFonts w:ascii="Times New Roman" w:hAnsi="Times New Roman" w:cs="Times New Roman"/>
          <w:sz w:val="28"/>
          <w:szCs w:val="28"/>
          <w:lang w:val="ky-KG"/>
        </w:rPr>
        <w:t xml:space="preserve"> жеке мүнөздөгү маалымат жөнүндө мыйзамдардын талаптарын эске алуу менен жүзөгө ашырылат.</w:t>
      </w:r>
      <w:r w:rsidR="00D9570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A7042" w:rsidRPr="000A704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3A67" w:rsidRPr="00D84CFF" w:rsidRDefault="00D73A67" w:rsidP="00452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3A67" w:rsidRPr="00D84CFF" w:rsidRDefault="00D73A67" w:rsidP="004525F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D73A67" w:rsidRPr="00D84CFF" w:rsidRDefault="00D73A67" w:rsidP="004525F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707853" w:rsidRPr="00D84CFF" w:rsidRDefault="00707853" w:rsidP="004525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707853" w:rsidRPr="00D84CFF" w:rsidSect="00D231FC">
      <w:footerReference w:type="default" r:id="rId8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DF7" w:rsidRDefault="00B14DF7" w:rsidP="00832E1A">
      <w:pPr>
        <w:spacing w:after="0" w:line="240" w:lineRule="auto"/>
      </w:pPr>
      <w:r>
        <w:separator/>
      </w:r>
    </w:p>
  </w:endnote>
  <w:endnote w:type="continuationSeparator" w:id="0">
    <w:p w:rsidR="00B14DF7" w:rsidRDefault="00B14DF7" w:rsidP="0083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3029875"/>
      <w:docPartObj>
        <w:docPartGallery w:val="Page Numbers (Bottom of Page)"/>
        <w:docPartUnique/>
      </w:docPartObj>
    </w:sdtPr>
    <w:sdtContent>
      <w:p w:rsidR="00D231FC" w:rsidRDefault="00D231F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D73A67" w:rsidRPr="00472C75" w:rsidRDefault="00D73A67" w:rsidP="001264FA">
    <w:pPr>
      <w:pStyle w:val="a7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DF7" w:rsidRDefault="00B14DF7" w:rsidP="00832E1A">
      <w:pPr>
        <w:spacing w:after="0" w:line="240" w:lineRule="auto"/>
      </w:pPr>
      <w:r>
        <w:separator/>
      </w:r>
    </w:p>
  </w:footnote>
  <w:footnote w:type="continuationSeparator" w:id="0">
    <w:p w:rsidR="00B14DF7" w:rsidRDefault="00B14DF7" w:rsidP="00832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51715"/>
    <w:multiLevelType w:val="hybridMultilevel"/>
    <w:tmpl w:val="6CA44B88"/>
    <w:lvl w:ilvl="0" w:tplc="4DD68082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5A28C9"/>
    <w:multiLevelType w:val="hybridMultilevel"/>
    <w:tmpl w:val="BB02B42A"/>
    <w:lvl w:ilvl="0" w:tplc="50E2571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FB2107"/>
    <w:multiLevelType w:val="hybridMultilevel"/>
    <w:tmpl w:val="8BE8C8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C3A40"/>
    <w:multiLevelType w:val="hybridMultilevel"/>
    <w:tmpl w:val="E36A127A"/>
    <w:lvl w:ilvl="0" w:tplc="D2DCEED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63F79"/>
    <w:multiLevelType w:val="hybridMultilevel"/>
    <w:tmpl w:val="8BE8C8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EB105E"/>
    <w:multiLevelType w:val="hybridMultilevel"/>
    <w:tmpl w:val="1D860E76"/>
    <w:lvl w:ilvl="0" w:tplc="50E257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A4B83"/>
    <w:multiLevelType w:val="hybridMultilevel"/>
    <w:tmpl w:val="8BE8C8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185468"/>
    <w:multiLevelType w:val="hybridMultilevel"/>
    <w:tmpl w:val="551CA840"/>
    <w:lvl w:ilvl="0" w:tplc="0E483F14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65763"/>
    <w:multiLevelType w:val="hybridMultilevel"/>
    <w:tmpl w:val="7436C3A8"/>
    <w:lvl w:ilvl="0" w:tplc="827C4C6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3CB3835"/>
    <w:multiLevelType w:val="hybridMultilevel"/>
    <w:tmpl w:val="C792B5CA"/>
    <w:lvl w:ilvl="0" w:tplc="FEFA8B6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4027C47"/>
    <w:multiLevelType w:val="hybridMultilevel"/>
    <w:tmpl w:val="8564D15C"/>
    <w:lvl w:ilvl="0" w:tplc="19B69F1C">
      <w:start w:val="1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6D66D38"/>
    <w:multiLevelType w:val="hybridMultilevel"/>
    <w:tmpl w:val="5D38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907B0"/>
    <w:multiLevelType w:val="hybridMultilevel"/>
    <w:tmpl w:val="403EED96"/>
    <w:lvl w:ilvl="0" w:tplc="25E6512A">
      <w:start w:val="1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F390CB8"/>
    <w:multiLevelType w:val="hybridMultilevel"/>
    <w:tmpl w:val="0868C1D8"/>
    <w:lvl w:ilvl="0" w:tplc="C1B6F378">
      <w:start w:val="1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3D1333B"/>
    <w:multiLevelType w:val="hybridMultilevel"/>
    <w:tmpl w:val="30D48F16"/>
    <w:lvl w:ilvl="0" w:tplc="4DD68082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4B32CA5"/>
    <w:multiLevelType w:val="hybridMultilevel"/>
    <w:tmpl w:val="551CA840"/>
    <w:lvl w:ilvl="0" w:tplc="0E483F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A0440"/>
    <w:multiLevelType w:val="hybridMultilevel"/>
    <w:tmpl w:val="8D9ACD58"/>
    <w:lvl w:ilvl="0" w:tplc="4DD68082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E41709"/>
    <w:multiLevelType w:val="hybridMultilevel"/>
    <w:tmpl w:val="A13CE2C4"/>
    <w:lvl w:ilvl="0" w:tplc="52B07F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7"/>
  </w:num>
  <w:num w:numId="10">
    <w:abstractNumId w:val="15"/>
  </w:num>
  <w:num w:numId="11">
    <w:abstractNumId w:val="2"/>
  </w:num>
  <w:num w:numId="12">
    <w:abstractNumId w:val="3"/>
  </w:num>
  <w:num w:numId="13">
    <w:abstractNumId w:val="8"/>
  </w:num>
  <w:num w:numId="14">
    <w:abstractNumId w:val="13"/>
  </w:num>
  <w:num w:numId="15">
    <w:abstractNumId w:val="10"/>
  </w:num>
  <w:num w:numId="16">
    <w:abstractNumId w:val="12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07"/>
    <w:rsid w:val="00000174"/>
    <w:rsid w:val="00020B09"/>
    <w:rsid w:val="0002700C"/>
    <w:rsid w:val="000304DD"/>
    <w:rsid w:val="00035A17"/>
    <w:rsid w:val="000403ED"/>
    <w:rsid w:val="000577EC"/>
    <w:rsid w:val="00060032"/>
    <w:rsid w:val="0006158F"/>
    <w:rsid w:val="00062F78"/>
    <w:rsid w:val="00065468"/>
    <w:rsid w:val="00074E24"/>
    <w:rsid w:val="00074E57"/>
    <w:rsid w:val="00080331"/>
    <w:rsid w:val="000830A5"/>
    <w:rsid w:val="00083B4C"/>
    <w:rsid w:val="00094436"/>
    <w:rsid w:val="00096A90"/>
    <w:rsid w:val="00097B3B"/>
    <w:rsid w:val="000A1A81"/>
    <w:rsid w:val="000A5DDC"/>
    <w:rsid w:val="000A7042"/>
    <w:rsid w:val="000B02F2"/>
    <w:rsid w:val="000C1B4F"/>
    <w:rsid w:val="000C28FE"/>
    <w:rsid w:val="000C6AE9"/>
    <w:rsid w:val="000D2F26"/>
    <w:rsid w:val="000E4BC5"/>
    <w:rsid w:val="000E759C"/>
    <w:rsid w:val="000F3B5D"/>
    <w:rsid w:val="000F7501"/>
    <w:rsid w:val="00106176"/>
    <w:rsid w:val="00106D04"/>
    <w:rsid w:val="00117236"/>
    <w:rsid w:val="00121FE2"/>
    <w:rsid w:val="00125107"/>
    <w:rsid w:val="001264FA"/>
    <w:rsid w:val="00134FC6"/>
    <w:rsid w:val="00135880"/>
    <w:rsid w:val="00136573"/>
    <w:rsid w:val="0013673D"/>
    <w:rsid w:val="00140835"/>
    <w:rsid w:val="00141A40"/>
    <w:rsid w:val="0014285F"/>
    <w:rsid w:val="00146239"/>
    <w:rsid w:val="00146F7B"/>
    <w:rsid w:val="00154E8A"/>
    <w:rsid w:val="00167925"/>
    <w:rsid w:val="00174898"/>
    <w:rsid w:val="0017644C"/>
    <w:rsid w:val="00176688"/>
    <w:rsid w:val="00177C4F"/>
    <w:rsid w:val="00181FFD"/>
    <w:rsid w:val="00187934"/>
    <w:rsid w:val="001966F0"/>
    <w:rsid w:val="001A1BD8"/>
    <w:rsid w:val="001A436F"/>
    <w:rsid w:val="001A62BA"/>
    <w:rsid w:val="001B399F"/>
    <w:rsid w:val="001B4C1C"/>
    <w:rsid w:val="001D36C0"/>
    <w:rsid w:val="001D4445"/>
    <w:rsid w:val="001E0B41"/>
    <w:rsid w:val="001F29BA"/>
    <w:rsid w:val="001F41ED"/>
    <w:rsid w:val="001F4382"/>
    <w:rsid w:val="001F5ED6"/>
    <w:rsid w:val="001F6E53"/>
    <w:rsid w:val="001F6ED5"/>
    <w:rsid w:val="001F6F37"/>
    <w:rsid w:val="001F7165"/>
    <w:rsid w:val="002051FB"/>
    <w:rsid w:val="00210CC8"/>
    <w:rsid w:val="00211F8C"/>
    <w:rsid w:val="00237AD9"/>
    <w:rsid w:val="00237D14"/>
    <w:rsid w:val="00241B79"/>
    <w:rsid w:val="00250E72"/>
    <w:rsid w:val="002531D2"/>
    <w:rsid w:val="00255176"/>
    <w:rsid w:val="0025543A"/>
    <w:rsid w:val="00256CC3"/>
    <w:rsid w:val="002616E3"/>
    <w:rsid w:val="00265208"/>
    <w:rsid w:val="002804D0"/>
    <w:rsid w:val="0028392D"/>
    <w:rsid w:val="00283F96"/>
    <w:rsid w:val="00286699"/>
    <w:rsid w:val="00287EB3"/>
    <w:rsid w:val="002A29A3"/>
    <w:rsid w:val="002C1ED8"/>
    <w:rsid w:val="002C4113"/>
    <w:rsid w:val="002C6E0F"/>
    <w:rsid w:val="002E4929"/>
    <w:rsid w:val="00300EA6"/>
    <w:rsid w:val="003043A6"/>
    <w:rsid w:val="00325D48"/>
    <w:rsid w:val="00326579"/>
    <w:rsid w:val="003374F3"/>
    <w:rsid w:val="00340206"/>
    <w:rsid w:val="00352A7E"/>
    <w:rsid w:val="00353FFC"/>
    <w:rsid w:val="00356217"/>
    <w:rsid w:val="0035662D"/>
    <w:rsid w:val="00363CEF"/>
    <w:rsid w:val="00385676"/>
    <w:rsid w:val="003864BF"/>
    <w:rsid w:val="003A1987"/>
    <w:rsid w:val="003A5BDB"/>
    <w:rsid w:val="003A7E80"/>
    <w:rsid w:val="003B4831"/>
    <w:rsid w:val="003B75B3"/>
    <w:rsid w:val="003C0B0E"/>
    <w:rsid w:val="003D6A5F"/>
    <w:rsid w:val="003D756F"/>
    <w:rsid w:val="003D7FE4"/>
    <w:rsid w:val="00412585"/>
    <w:rsid w:val="004231B3"/>
    <w:rsid w:val="0042790B"/>
    <w:rsid w:val="00437193"/>
    <w:rsid w:val="0044305C"/>
    <w:rsid w:val="004430C8"/>
    <w:rsid w:val="00443D8C"/>
    <w:rsid w:val="004525F6"/>
    <w:rsid w:val="00452D78"/>
    <w:rsid w:val="00461B69"/>
    <w:rsid w:val="00463BE9"/>
    <w:rsid w:val="00464F81"/>
    <w:rsid w:val="00472C75"/>
    <w:rsid w:val="00481354"/>
    <w:rsid w:val="0048185D"/>
    <w:rsid w:val="00482E13"/>
    <w:rsid w:val="00490099"/>
    <w:rsid w:val="0049392F"/>
    <w:rsid w:val="0049604C"/>
    <w:rsid w:val="004A1ABE"/>
    <w:rsid w:val="004B42B1"/>
    <w:rsid w:val="004B5660"/>
    <w:rsid w:val="004B7C51"/>
    <w:rsid w:val="004C49E2"/>
    <w:rsid w:val="004D0DE1"/>
    <w:rsid w:val="004D5248"/>
    <w:rsid w:val="004D5DEF"/>
    <w:rsid w:val="004E2726"/>
    <w:rsid w:val="004F7BB3"/>
    <w:rsid w:val="00515E0C"/>
    <w:rsid w:val="0051634A"/>
    <w:rsid w:val="00516B84"/>
    <w:rsid w:val="00520595"/>
    <w:rsid w:val="00540851"/>
    <w:rsid w:val="00552385"/>
    <w:rsid w:val="0055274B"/>
    <w:rsid w:val="00566235"/>
    <w:rsid w:val="005677B6"/>
    <w:rsid w:val="0057308C"/>
    <w:rsid w:val="00577A47"/>
    <w:rsid w:val="005805EA"/>
    <w:rsid w:val="005810C9"/>
    <w:rsid w:val="00590FDE"/>
    <w:rsid w:val="0059272A"/>
    <w:rsid w:val="0059297B"/>
    <w:rsid w:val="005A6124"/>
    <w:rsid w:val="005B5B5B"/>
    <w:rsid w:val="005D3563"/>
    <w:rsid w:val="005E540A"/>
    <w:rsid w:val="005F0005"/>
    <w:rsid w:val="005F14A1"/>
    <w:rsid w:val="00602ED2"/>
    <w:rsid w:val="00626D6B"/>
    <w:rsid w:val="00651146"/>
    <w:rsid w:val="0065210D"/>
    <w:rsid w:val="006534BB"/>
    <w:rsid w:val="00655328"/>
    <w:rsid w:val="00664EEC"/>
    <w:rsid w:val="006657C6"/>
    <w:rsid w:val="00683DD6"/>
    <w:rsid w:val="00684C41"/>
    <w:rsid w:val="006962C4"/>
    <w:rsid w:val="006A0AC8"/>
    <w:rsid w:val="006B7D62"/>
    <w:rsid w:val="006C4FB3"/>
    <w:rsid w:val="006D021B"/>
    <w:rsid w:val="006D09D6"/>
    <w:rsid w:val="006E5751"/>
    <w:rsid w:val="006E602D"/>
    <w:rsid w:val="006F308D"/>
    <w:rsid w:val="006F3332"/>
    <w:rsid w:val="006F50DC"/>
    <w:rsid w:val="006F6CBB"/>
    <w:rsid w:val="006F758E"/>
    <w:rsid w:val="006F794D"/>
    <w:rsid w:val="00701280"/>
    <w:rsid w:val="00707853"/>
    <w:rsid w:val="00707C07"/>
    <w:rsid w:val="0071126E"/>
    <w:rsid w:val="00714D6D"/>
    <w:rsid w:val="00717496"/>
    <w:rsid w:val="00724B88"/>
    <w:rsid w:val="00725F2B"/>
    <w:rsid w:val="00727EE0"/>
    <w:rsid w:val="00730B90"/>
    <w:rsid w:val="00736B72"/>
    <w:rsid w:val="007410A9"/>
    <w:rsid w:val="00757EF1"/>
    <w:rsid w:val="00765CC9"/>
    <w:rsid w:val="00782537"/>
    <w:rsid w:val="00793C07"/>
    <w:rsid w:val="00795E94"/>
    <w:rsid w:val="007B2FB8"/>
    <w:rsid w:val="007B644A"/>
    <w:rsid w:val="007B7120"/>
    <w:rsid w:val="007C56AB"/>
    <w:rsid w:val="007D42A6"/>
    <w:rsid w:val="007F68DB"/>
    <w:rsid w:val="00800A15"/>
    <w:rsid w:val="0080400A"/>
    <w:rsid w:val="00812535"/>
    <w:rsid w:val="00826A23"/>
    <w:rsid w:val="00827AC1"/>
    <w:rsid w:val="0083061B"/>
    <w:rsid w:val="00830788"/>
    <w:rsid w:val="00832E1A"/>
    <w:rsid w:val="00833896"/>
    <w:rsid w:val="008360FE"/>
    <w:rsid w:val="00837929"/>
    <w:rsid w:val="0084289B"/>
    <w:rsid w:val="008621D8"/>
    <w:rsid w:val="00864BE6"/>
    <w:rsid w:val="008726BE"/>
    <w:rsid w:val="00887C1B"/>
    <w:rsid w:val="008A038C"/>
    <w:rsid w:val="008A0772"/>
    <w:rsid w:val="008B0980"/>
    <w:rsid w:val="008B1C8D"/>
    <w:rsid w:val="008B4E3A"/>
    <w:rsid w:val="008B601E"/>
    <w:rsid w:val="008C296F"/>
    <w:rsid w:val="008C5087"/>
    <w:rsid w:val="008D4B33"/>
    <w:rsid w:val="008D684B"/>
    <w:rsid w:val="008D6F02"/>
    <w:rsid w:val="008E18EB"/>
    <w:rsid w:val="008E4ED8"/>
    <w:rsid w:val="008E5093"/>
    <w:rsid w:val="008F5158"/>
    <w:rsid w:val="00902705"/>
    <w:rsid w:val="0091045A"/>
    <w:rsid w:val="0091288A"/>
    <w:rsid w:val="00913425"/>
    <w:rsid w:val="00923474"/>
    <w:rsid w:val="00933EBA"/>
    <w:rsid w:val="00940E0E"/>
    <w:rsid w:val="00942D44"/>
    <w:rsid w:val="00943061"/>
    <w:rsid w:val="00947E3F"/>
    <w:rsid w:val="00963A3B"/>
    <w:rsid w:val="00965FE7"/>
    <w:rsid w:val="009700D6"/>
    <w:rsid w:val="0098083E"/>
    <w:rsid w:val="009828C2"/>
    <w:rsid w:val="0098375C"/>
    <w:rsid w:val="0099314D"/>
    <w:rsid w:val="009965D9"/>
    <w:rsid w:val="009974A2"/>
    <w:rsid w:val="009A0B03"/>
    <w:rsid w:val="009A7D35"/>
    <w:rsid w:val="009B362D"/>
    <w:rsid w:val="009B487F"/>
    <w:rsid w:val="009B6589"/>
    <w:rsid w:val="009B6898"/>
    <w:rsid w:val="009C03E5"/>
    <w:rsid w:val="009C085A"/>
    <w:rsid w:val="009C45DE"/>
    <w:rsid w:val="009C5A7A"/>
    <w:rsid w:val="009C5D62"/>
    <w:rsid w:val="009C7281"/>
    <w:rsid w:val="009C7A5E"/>
    <w:rsid w:val="009D6A50"/>
    <w:rsid w:val="009D6EDB"/>
    <w:rsid w:val="00A07A91"/>
    <w:rsid w:val="00A216BB"/>
    <w:rsid w:val="00A53695"/>
    <w:rsid w:val="00A5570B"/>
    <w:rsid w:val="00A562D4"/>
    <w:rsid w:val="00A6391A"/>
    <w:rsid w:val="00A649EE"/>
    <w:rsid w:val="00A65C44"/>
    <w:rsid w:val="00A70A1A"/>
    <w:rsid w:val="00A80801"/>
    <w:rsid w:val="00A903F4"/>
    <w:rsid w:val="00A96F57"/>
    <w:rsid w:val="00AA4E07"/>
    <w:rsid w:val="00AA5727"/>
    <w:rsid w:val="00AB6F15"/>
    <w:rsid w:val="00AB79AC"/>
    <w:rsid w:val="00AC1BD9"/>
    <w:rsid w:val="00AD23D9"/>
    <w:rsid w:val="00AD4C08"/>
    <w:rsid w:val="00AD61B8"/>
    <w:rsid w:val="00AE6779"/>
    <w:rsid w:val="00AE69B3"/>
    <w:rsid w:val="00AF4001"/>
    <w:rsid w:val="00B00622"/>
    <w:rsid w:val="00B05F8D"/>
    <w:rsid w:val="00B100E7"/>
    <w:rsid w:val="00B14DF7"/>
    <w:rsid w:val="00B24187"/>
    <w:rsid w:val="00B30AF8"/>
    <w:rsid w:val="00B31D13"/>
    <w:rsid w:val="00B33610"/>
    <w:rsid w:val="00B36ECE"/>
    <w:rsid w:val="00B37B1B"/>
    <w:rsid w:val="00B40AB1"/>
    <w:rsid w:val="00B43A59"/>
    <w:rsid w:val="00B43B84"/>
    <w:rsid w:val="00B45801"/>
    <w:rsid w:val="00B45B00"/>
    <w:rsid w:val="00B45B7A"/>
    <w:rsid w:val="00B62F25"/>
    <w:rsid w:val="00B635A0"/>
    <w:rsid w:val="00B65E32"/>
    <w:rsid w:val="00B71E95"/>
    <w:rsid w:val="00B75FD2"/>
    <w:rsid w:val="00B84B65"/>
    <w:rsid w:val="00B850CF"/>
    <w:rsid w:val="00BA6BB9"/>
    <w:rsid w:val="00BB79F2"/>
    <w:rsid w:val="00BC295B"/>
    <w:rsid w:val="00BC332B"/>
    <w:rsid w:val="00BC3ACD"/>
    <w:rsid w:val="00BC5BB5"/>
    <w:rsid w:val="00BC5D1C"/>
    <w:rsid w:val="00BD5640"/>
    <w:rsid w:val="00BE1A96"/>
    <w:rsid w:val="00BF39DF"/>
    <w:rsid w:val="00C12983"/>
    <w:rsid w:val="00C162C5"/>
    <w:rsid w:val="00C17FDA"/>
    <w:rsid w:val="00C30531"/>
    <w:rsid w:val="00C3747D"/>
    <w:rsid w:val="00C407BD"/>
    <w:rsid w:val="00C73BBA"/>
    <w:rsid w:val="00C76700"/>
    <w:rsid w:val="00C76B4A"/>
    <w:rsid w:val="00C86977"/>
    <w:rsid w:val="00C9016F"/>
    <w:rsid w:val="00C93F6A"/>
    <w:rsid w:val="00C96855"/>
    <w:rsid w:val="00CA2510"/>
    <w:rsid w:val="00CA2B68"/>
    <w:rsid w:val="00CA3328"/>
    <w:rsid w:val="00CA4CB6"/>
    <w:rsid w:val="00CA4F7E"/>
    <w:rsid w:val="00CA56A5"/>
    <w:rsid w:val="00CB0224"/>
    <w:rsid w:val="00CB31C9"/>
    <w:rsid w:val="00CB78A2"/>
    <w:rsid w:val="00CC0763"/>
    <w:rsid w:val="00CC5101"/>
    <w:rsid w:val="00CD50D1"/>
    <w:rsid w:val="00CD54CF"/>
    <w:rsid w:val="00CD7237"/>
    <w:rsid w:val="00CE3322"/>
    <w:rsid w:val="00CF3DF8"/>
    <w:rsid w:val="00CF5175"/>
    <w:rsid w:val="00D02C00"/>
    <w:rsid w:val="00D06DAA"/>
    <w:rsid w:val="00D06DCC"/>
    <w:rsid w:val="00D132F1"/>
    <w:rsid w:val="00D1542D"/>
    <w:rsid w:val="00D231FC"/>
    <w:rsid w:val="00D25FB2"/>
    <w:rsid w:val="00D3228B"/>
    <w:rsid w:val="00D32B36"/>
    <w:rsid w:val="00D41284"/>
    <w:rsid w:val="00D4481A"/>
    <w:rsid w:val="00D46235"/>
    <w:rsid w:val="00D60D2B"/>
    <w:rsid w:val="00D60F60"/>
    <w:rsid w:val="00D6242A"/>
    <w:rsid w:val="00D73A67"/>
    <w:rsid w:val="00D743B3"/>
    <w:rsid w:val="00D84CFF"/>
    <w:rsid w:val="00D95703"/>
    <w:rsid w:val="00D96768"/>
    <w:rsid w:val="00D97530"/>
    <w:rsid w:val="00D97CE6"/>
    <w:rsid w:val="00DA00E5"/>
    <w:rsid w:val="00DA26F4"/>
    <w:rsid w:val="00DB12C1"/>
    <w:rsid w:val="00DB551D"/>
    <w:rsid w:val="00DB68DB"/>
    <w:rsid w:val="00DE7816"/>
    <w:rsid w:val="00DF19EA"/>
    <w:rsid w:val="00DF22C8"/>
    <w:rsid w:val="00DF5EB4"/>
    <w:rsid w:val="00E01F22"/>
    <w:rsid w:val="00E0457B"/>
    <w:rsid w:val="00E06E5C"/>
    <w:rsid w:val="00E2309E"/>
    <w:rsid w:val="00E238CF"/>
    <w:rsid w:val="00E239F2"/>
    <w:rsid w:val="00E23F6B"/>
    <w:rsid w:val="00E24AEE"/>
    <w:rsid w:val="00E31DBE"/>
    <w:rsid w:val="00E34332"/>
    <w:rsid w:val="00E36AEE"/>
    <w:rsid w:val="00E5508D"/>
    <w:rsid w:val="00E5797E"/>
    <w:rsid w:val="00E64921"/>
    <w:rsid w:val="00E85E1D"/>
    <w:rsid w:val="00EA26EA"/>
    <w:rsid w:val="00EB0323"/>
    <w:rsid w:val="00EB6037"/>
    <w:rsid w:val="00ED4403"/>
    <w:rsid w:val="00EE216F"/>
    <w:rsid w:val="00EF62B3"/>
    <w:rsid w:val="00F034EE"/>
    <w:rsid w:val="00F120E8"/>
    <w:rsid w:val="00F17415"/>
    <w:rsid w:val="00F21968"/>
    <w:rsid w:val="00F234D6"/>
    <w:rsid w:val="00F31F8F"/>
    <w:rsid w:val="00F37370"/>
    <w:rsid w:val="00F41596"/>
    <w:rsid w:val="00F415BB"/>
    <w:rsid w:val="00F6152F"/>
    <w:rsid w:val="00F66F6C"/>
    <w:rsid w:val="00F76EFC"/>
    <w:rsid w:val="00F91A01"/>
    <w:rsid w:val="00F930C6"/>
    <w:rsid w:val="00F94841"/>
    <w:rsid w:val="00F94E9C"/>
    <w:rsid w:val="00F959C6"/>
    <w:rsid w:val="00FA524D"/>
    <w:rsid w:val="00FD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724378-83D6-4ECD-85F3-AF5124A6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5D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E0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0A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3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E1A"/>
  </w:style>
  <w:style w:type="paragraph" w:styleId="a7">
    <w:name w:val="footer"/>
    <w:basedOn w:val="a"/>
    <w:link w:val="a8"/>
    <w:uiPriority w:val="99"/>
    <w:unhideWhenUsed/>
    <w:rsid w:val="0083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E1A"/>
  </w:style>
  <w:style w:type="character" w:styleId="a9">
    <w:name w:val="annotation reference"/>
    <w:basedOn w:val="a0"/>
    <w:uiPriority w:val="99"/>
    <w:semiHidden/>
    <w:unhideWhenUsed/>
    <w:rsid w:val="00CC510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C510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C510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C510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C510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C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101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1766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338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5D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959C6"/>
  </w:style>
  <w:style w:type="character" w:styleId="af0">
    <w:name w:val="Emphasis"/>
    <w:basedOn w:val="a0"/>
    <w:uiPriority w:val="20"/>
    <w:qFormat/>
    <w:rsid w:val="00923474"/>
    <w:rPr>
      <w:i/>
      <w:iCs/>
    </w:rPr>
  </w:style>
  <w:style w:type="character" w:styleId="af1">
    <w:name w:val="line number"/>
    <w:basedOn w:val="a0"/>
    <w:uiPriority w:val="99"/>
    <w:semiHidden/>
    <w:unhideWhenUsed/>
    <w:rsid w:val="00D96768"/>
  </w:style>
  <w:style w:type="paragraph" w:customStyle="1" w:styleId="A0E349F008B644AAB6A282E0D042D17E">
    <w:name w:val="A0E349F008B644AAB6A282E0D042D17E"/>
    <w:rsid w:val="009C45D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7A064-B414-4CD9-B753-B8A0469F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5</Pages>
  <Words>1615</Words>
  <Characters>9212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10806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Lim</dc:creator>
  <cp:lastModifiedBy>Нурдин Джумагулов</cp:lastModifiedBy>
  <cp:revision>136</cp:revision>
  <cp:lastPrinted>2020-09-09T08:56:00Z</cp:lastPrinted>
  <dcterms:created xsi:type="dcterms:W3CDTF">2020-08-28T09:04:00Z</dcterms:created>
  <dcterms:modified xsi:type="dcterms:W3CDTF">2020-09-09T08:57:00Z</dcterms:modified>
</cp:coreProperties>
</file>